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F" w:rsidRPr="007153B3" w:rsidRDefault="004430FF" w:rsidP="007153B3">
      <w:pPr>
        <w:jc w:val="center"/>
        <w:rPr>
          <w:b/>
          <w:sz w:val="32"/>
          <w:szCs w:val="32"/>
        </w:rPr>
      </w:pPr>
      <w:r w:rsidRPr="007153B3">
        <w:rPr>
          <w:b/>
          <w:sz w:val="32"/>
          <w:szCs w:val="32"/>
        </w:rPr>
        <w:t>«Застраховано!»</w:t>
      </w:r>
    </w:p>
    <w:p w:rsidR="004430FF" w:rsidRDefault="004430FF" w:rsidP="004430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2 по 14 октября </w:t>
      </w:r>
      <w:r w:rsidR="00F36EC7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в библиотеке экономического отделения проходит выставка учебной литературы «Застраховано!», посвященная Дню российского страховщика.  Выставка адресована студентам, обучающимся по специальности «Страховое дело» и всем, кто интересуется вопросами страхования. </w:t>
      </w:r>
    </w:p>
    <w:p w:rsidR="004430FF" w:rsidRDefault="00F36EC7" w:rsidP="004430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7153B3">
        <w:rPr>
          <w:sz w:val="28"/>
          <w:szCs w:val="28"/>
        </w:rPr>
        <w:t>итатели</w:t>
      </w:r>
      <w:r w:rsidR="004430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430FF">
        <w:rPr>
          <w:sz w:val="28"/>
          <w:szCs w:val="28"/>
        </w:rPr>
        <w:t xml:space="preserve">могут ознакомиться с наиболее популярными учебными изданиями по страховому делу, имеющимися в фондах библиотеки экономического отделения </w:t>
      </w:r>
      <w:proofErr w:type="spellStart"/>
      <w:r w:rsidR="004430FF">
        <w:rPr>
          <w:sz w:val="28"/>
          <w:szCs w:val="28"/>
        </w:rPr>
        <w:t>ЗТТиЭ</w:t>
      </w:r>
      <w:proofErr w:type="spellEnd"/>
      <w:r w:rsidR="004430FF">
        <w:rPr>
          <w:sz w:val="28"/>
          <w:szCs w:val="28"/>
        </w:rPr>
        <w:t xml:space="preserve">. Здесь представлены </w:t>
      </w:r>
      <w:r w:rsidR="007153B3">
        <w:rPr>
          <w:sz w:val="28"/>
          <w:szCs w:val="28"/>
        </w:rPr>
        <w:t xml:space="preserve">учебники «Страховое дело» </w:t>
      </w:r>
      <w:proofErr w:type="spellStart"/>
      <w:r w:rsidR="007153B3">
        <w:rPr>
          <w:sz w:val="28"/>
          <w:szCs w:val="28"/>
        </w:rPr>
        <w:t>Кабанцевой</w:t>
      </w:r>
      <w:proofErr w:type="spellEnd"/>
      <w:r w:rsidR="007153B3">
        <w:rPr>
          <w:sz w:val="28"/>
          <w:szCs w:val="28"/>
        </w:rPr>
        <w:t xml:space="preserve"> Н.Г., </w:t>
      </w:r>
      <w:proofErr w:type="spellStart"/>
      <w:r w:rsidR="007153B3">
        <w:rPr>
          <w:sz w:val="28"/>
          <w:szCs w:val="28"/>
        </w:rPr>
        <w:t>Галаганова</w:t>
      </w:r>
      <w:proofErr w:type="spellEnd"/>
      <w:r w:rsidR="007153B3">
        <w:rPr>
          <w:sz w:val="28"/>
          <w:szCs w:val="28"/>
        </w:rPr>
        <w:t xml:space="preserve"> В.П., </w:t>
      </w:r>
      <w:proofErr w:type="spellStart"/>
      <w:r w:rsidR="007153B3">
        <w:rPr>
          <w:sz w:val="28"/>
          <w:szCs w:val="28"/>
        </w:rPr>
        <w:t>Скамай</w:t>
      </w:r>
      <w:proofErr w:type="spellEnd"/>
      <w:r w:rsidR="007153B3">
        <w:rPr>
          <w:sz w:val="28"/>
          <w:szCs w:val="28"/>
        </w:rPr>
        <w:t xml:space="preserve"> Л.Г.; учебники «Страхование» А.М.Година и Ю.Т.Ахвледиани; «Основы страхового бизнеса» </w:t>
      </w:r>
      <w:proofErr w:type="spellStart"/>
      <w:r w:rsidR="007153B3">
        <w:rPr>
          <w:sz w:val="28"/>
          <w:szCs w:val="28"/>
        </w:rPr>
        <w:t>Ю.Н.Тронина</w:t>
      </w:r>
      <w:proofErr w:type="spellEnd"/>
      <w:r>
        <w:rPr>
          <w:sz w:val="28"/>
          <w:szCs w:val="28"/>
        </w:rPr>
        <w:t xml:space="preserve"> и другие книги</w:t>
      </w:r>
      <w:r w:rsidR="007153B3">
        <w:rPr>
          <w:sz w:val="28"/>
          <w:szCs w:val="28"/>
        </w:rPr>
        <w:t>. Так же представлены издания по бухгалтерскому учету в страховых организациях, профильные периодические издания.</w:t>
      </w:r>
    </w:p>
    <w:p w:rsidR="007153B3" w:rsidRDefault="00F36EC7" w:rsidP="004430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Литература, которую студенты увидят на выставке, поможет им получить более обширные и глубокие знания при изучении профильных дисциплин. </w:t>
      </w:r>
    </w:p>
    <w:p w:rsidR="007153B3" w:rsidRPr="004430FF" w:rsidRDefault="007153B3" w:rsidP="004430FF">
      <w:pPr>
        <w:ind w:firstLine="709"/>
        <w:rPr>
          <w:sz w:val="28"/>
          <w:szCs w:val="28"/>
        </w:rPr>
      </w:pPr>
    </w:p>
    <w:sectPr w:rsidR="007153B3" w:rsidRPr="0044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FF"/>
    <w:rsid w:val="004430FF"/>
    <w:rsid w:val="007153B3"/>
    <w:rsid w:val="00F3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dcterms:created xsi:type="dcterms:W3CDTF">2017-10-05T04:32:00Z</dcterms:created>
  <dcterms:modified xsi:type="dcterms:W3CDTF">2017-10-05T04:59:00Z</dcterms:modified>
</cp:coreProperties>
</file>