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67" w:rsidRPr="00A07478" w:rsidRDefault="00A07478" w:rsidP="004E7667">
      <w:pPr>
        <w:spacing w:after="0"/>
        <w:rPr>
          <w:b/>
          <w:sz w:val="28"/>
          <w:szCs w:val="28"/>
        </w:rPr>
      </w:pPr>
      <w:r w:rsidRPr="00A07478">
        <w:rPr>
          <w:b/>
          <w:sz w:val="28"/>
          <w:szCs w:val="28"/>
        </w:rPr>
        <w:t>19</w:t>
      </w:r>
      <w:r w:rsidR="004E7667" w:rsidRPr="00A07478">
        <w:rPr>
          <w:b/>
          <w:sz w:val="28"/>
          <w:szCs w:val="28"/>
        </w:rPr>
        <w:t>.04.2018</w:t>
      </w:r>
      <w:r w:rsidRPr="00A07478">
        <w:rPr>
          <w:b/>
          <w:sz w:val="28"/>
          <w:szCs w:val="28"/>
        </w:rPr>
        <w:t xml:space="preserve">г. на отделении «ОиПП» проведены классные </w:t>
      </w:r>
      <w:r w:rsidR="004E7667" w:rsidRPr="00A07478">
        <w:rPr>
          <w:b/>
          <w:sz w:val="28"/>
          <w:szCs w:val="28"/>
        </w:rPr>
        <w:t>час</w:t>
      </w:r>
      <w:r w:rsidRPr="00A07478">
        <w:rPr>
          <w:b/>
          <w:sz w:val="28"/>
          <w:szCs w:val="28"/>
        </w:rPr>
        <w:t>ы</w:t>
      </w:r>
    </w:p>
    <w:p w:rsidR="004E7667" w:rsidRDefault="00A07478" w:rsidP="004E7667">
      <w:pPr>
        <w:spacing w:after="0"/>
        <w:rPr>
          <w:b/>
          <w:sz w:val="28"/>
          <w:szCs w:val="28"/>
        </w:rPr>
      </w:pPr>
      <w:r w:rsidRPr="00A07478">
        <w:rPr>
          <w:b/>
          <w:sz w:val="28"/>
          <w:szCs w:val="28"/>
        </w:rPr>
        <w:t xml:space="preserve"> в группах 104, 204</w:t>
      </w:r>
      <w:r w:rsidR="004E7667" w:rsidRPr="00A07478">
        <w:rPr>
          <w:b/>
          <w:sz w:val="28"/>
          <w:szCs w:val="28"/>
        </w:rPr>
        <w:t>.</w:t>
      </w:r>
    </w:p>
    <w:p w:rsidR="00DB37C5" w:rsidRPr="00A07478" w:rsidRDefault="00DB37C5" w:rsidP="004E7667">
      <w:pPr>
        <w:spacing w:after="0"/>
        <w:rPr>
          <w:b/>
          <w:sz w:val="28"/>
          <w:szCs w:val="28"/>
        </w:rPr>
      </w:pPr>
    </w:p>
    <w:p w:rsidR="00A07478" w:rsidRDefault="00A07478" w:rsidP="004E7667">
      <w:pPr>
        <w:spacing w:after="0"/>
        <w:rPr>
          <w:b/>
          <w:sz w:val="28"/>
          <w:szCs w:val="28"/>
        </w:rPr>
      </w:pPr>
      <w:r w:rsidRPr="00A07478">
        <w:rPr>
          <w:b/>
          <w:sz w:val="28"/>
          <w:szCs w:val="28"/>
        </w:rPr>
        <w:t>Тема классного часа: «Златоуст космический»</w:t>
      </w:r>
    </w:p>
    <w:p w:rsidR="00DB37C5" w:rsidRDefault="00DB37C5" w:rsidP="004E7667">
      <w:pPr>
        <w:spacing w:after="0"/>
        <w:rPr>
          <w:b/>
          <w:sz w:val="28"/>
          <w:szCs w:val="28"/>
        </w:rPr>
      </w:pPr>
    </w:p>
    <w:p w:rsidR="00DB37C5" w:rsidRPr="00A07478" w:rsidRDefault="00DB37C5" w:rsidP="004E7667">
      <w:pPr>
        <w:spacing w:after="0"/>
        <w:rPr>
          <w:b/>
          <w:sz w:val="28"/>
          <w:szCs w:val="28"/>
        </w:rPr>
      </w:pPr>
    </w:p>
    <w:p w:rsidR="00A07478" w:rsidRDefault="00A07478" w:rsidP="004E7667">
      <w:pPr>
        <w:spacing w:after="0"/>
        <w:rPr>
          <w:b/>
          <w:sz w:val="32"/>
          <w:szCs w:val="32"/>
        </w:rPr>
      </w:pPr>
    </w:p>
    <w:p w:rsidR="00723E90" w:rsidRDefault="00A07478">
      <w:r w:rsidRPr="00A07478">
        <w:drawing>
          <wp:inline distT="0" distB="0" distL="0" distR="0">
            <wp:extent cx="2971800" cy="3752850"/>
            <wp:effectExtent l="19050" t="0" r="0" b="0"/>
            <wp:docPr id="1" name="Рисунок 1" descr="http://ped-kopilka.ru/upload/blogs/20953_fc9008a339e2f24be1e2514265676713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3" descr="http://ped-kopilka.ru/upload/blogs/20953_fc9008a339e2f24be1e251426567671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78" w:rsidRDefault="00A07478">
      <w:pPr>
        <w:rPr>
          <w:b/>
          <w:sz w:val="32"/>
          <w:szCs w:val="32"/>
        </w:rPr>
      </w:pPr>
      <w:r w:rsidRPr="00A07478">
        <w:rPr>
          <w:b/>
          <w:sz w:val="32"/>
          <w:szCs w:val="32"/>
        </w:rPr>
        <w:t>Космонавты в Златоусте</w:t>
      </w:r>
    </w:p>
    <w:p w:rsidR="00DB37C5" w:rsidRDefault="00DB37C5" w:rsidP="00DB37C5">
      <w:pPr>
        <w:rPr>
          <w:sz w:val="28"/>
          <w:szCs w:val="28"/>
        </w:rPr>
      </w:pPr>
      <w:r w:rsidRPr="00DB37C5">
        <w:rPr>
          <w:sz w:val="28"/>
          <w:szCs w:val="28"/>
        </w:rPr>
        <w:t>В июле 2000 года с визитом в наш город прибыли космонавт</w:t>
      </w:r>
      <w:r>
        <w:rPr>
          <w:sz w:val="28"/>
          <w:szCs w:val="28"/>
        </w:rPr>
        <w:t>ы:</w:t>
      </w:r>
    </w:p>
    <w:p w:rsidR="00DB37C5" w:rsidRPr="00DB37C5" w:rsidRDefault="00DB37C5" w:rsidP="00DB37C5">
      <w:pPr>
        <w:rPr>
          <w:sz w:val="28"/>
          <w:szCs w:val="28"/>
        </w:rPr>
      </w:pPr>
      <w:r w:rsidRPr="00DB37C5">
        <w:rPr>
          <w:b/>
          <w:bCs/>
          <w:sz w:val="28"/>
          <w:szCs w:val="28"/>
        </w:rPr>
        <w:t xml:space="preserve">Анатолий Яковлевич Соловьев </w:t>
      </w:r>
    </w:p>
    <w:p w:rsidR="00DB37C5" w:rsidRPr="00DB37C5" w:rsidRDefault="00DB37C5" w:rsidP="00DB37C5">
      <w:pPr>
        <w:rPr>
          <w:sz w:val="28"/>
          <w:szCs w:val="28"/>
        </w:rPr>
      </w:pPr>
    </w:p>
    <w:p w:rsidR="00A07478" w:rsidRDefault="00DB37C5">
      <w:pPr>
        <w:rPr>
          <w:sz w:val="28"/>
          <w:szCs w:val="28"/>
        </w:rPr>
      </w:pPr>
      <w:r w:rsidRPr="00DB37C5">
        <w:rPr>
          <w:sz w:val="28"/>
          <w:szCs w:val="28"/>
        </w:rPr>
        <w:lastRenderedPageBreak/>
        <w:drawing>
          <wp:inline distT="0" distB="0" distL="0" distR="0">
            <wp:extent cx="2781300" cy="4162425"/>
            <wp:effectExtent l="19050" t="0" r="0" b="0"/>
            <wp:docPr id="2" name="Рисунок 2" descr="http://ped-kopilka.ru/upload/blogs/20953_46016dff25ad45fa0bb788ded123574c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http://ped-kopilka.ru/upload/blogs/20953_46016dff25ad45fa0bb788ded123574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26" cy="416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7C5" w:rsidRDefault="00DB37C5">
      <w:pPr>
        <w:rPr>
          <w:sz w:val="28"/>
          <w:szCs w:val="28"/>
        </w:rPr>
      </w:pPr>
    </w:p>
    <w:p w:rsidR="00DB37C5" w:rsidRPr="00DB37C5" w:rsidRDefault="00DB37C5" w:rsidP="00DB37C5">
      <w:pPr>
        <w:rPr>
          <w:sz w:val="28"/>
          <w:szCs w:val="28"/>
        </w:rPr>
      </w:pPr>
      <w:r w:rsidRPr="00DB37C5">
        <w:rPr>
          <w:b/>
          <w:bCs/>
          <w:sz w:val="28"/>
          <w:szCs w:val="28"/>
        </w:rPr>
        <w:t xml:space="preserve">Павел Владимирович Виноградов. </w:t>
      </w:r>
    </w:p>
    <w:p w:rsidR="00DB37C5" w:rsidRPr="00DB37C5" w:rsidRDefault="00DB37C5" w:rsidP="00DB37C5">
      <w:pPr>
        <w:rPr>
          <w:sz w:val="28"/>
          <w:szCs w:val="28"/>
        </w:rPr>
      </w:pPr>
      <w:r w:rsidRPr="00DB37C5">
        <w:rPr>
          <w:sz w:val="28"/>
          <w:szCs w:val="28"/>
        </w:rPr>
        <w:t xml:space="preserve">В 1997-1998 годах они в составе экипажа 24-й основной экспедиции на станции «Мир» провели на орбите 197 суток. </w:t>
      </w:r>
    </w:p>
    <w:p w:rsidR="00DB37C5" w:rsidRDefault="00DB37C5">
      <w:pPr>
        <w:rPr>
          <w:sz w:val="28"/>
          <w:szCs w:val="28"/>
        </w:rPr>
      </w:pPr>
    </w:p>
    <w:p w:rsidR="00DB37C5" w:rsidRPr="00A07478" w:rsidRDefault="00DB37C5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проведено библиотекарем Коваленко Л.Н. </w:t>
      </w:r>
    </w:p>
    <w:sectPr w:rsidR="00DB37C5" w:rsidRPr="00A07478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67"/>
    <w:rsid w:val="004E7667"/>
    <w:rsid w:val="00723E90"/>
    <w:rsid w:val="00A07478"/>
    <w:rsid w:val="00BA501D"/>
    <w:rsid w:val="00DB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2018-04-19T06:10:00Z</dcterms:created>
  <dcterms:modified xsi:type="dcterms:W3CDTF">2018-04-19T06:45:00Z</dcterms:modified>
</cp:coreProperties>
</file>