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695672" w:rsidRDefault="00AB5867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15.01.2018</w:t>
      </w:r>
      <w:r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AB5867" w:rsidRPr="00695672" w:rsidRDefault="00AB5867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группах 202, 307</w:t>
      </w:r>
      <w:r w:rsidRPr="00695672">
        <w:rPr>
          <w:b/>
          <w:sz w:val="28"/>
          <w:szCs w:val="28"/>
        </w:rPr>
        <w:t>.</w:t>
      </w:r>
    </w:p>
    <w:p w:rsidR="00AB5867" w:rsidRDefault="00AB5867" w:rsidP="00AB5867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>
        <w:rPr>
          <w:b/>
          <w:sz w:val="28"/>
          <w:szCs w:val="28"/>
        </w:rPr>
        <w:t>часа: «Герои наших дней</w:t>
      </w:r>
      <w:r w:rsidRPr="00695672">
        <w:rPr>
          <w:b/>
          <w:sz w:val="28"/>
          <w:szCs w:val="28"/>
        </w:rPr>
        <w:t>».</w:t>
      </w:r>
    </w:p>
    <w:p w:rsidR="00AB5867" w:rsidRDefault="00AB5867" w:rsidP="00AB5867">
      <w:r w:rsidRPr="00AB5867">
        <w:drawing>
          <wp:inline distT="0" distB="0" distL="0" distR="0">
            <wp:extent cx="2076450" cy="3105150"/>
            <wp:effectExtent l="76200" t="57150" r="57150" b="571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105150"/>
                    </a:xfrm>
                    <a:prstGeom prst="rect">
                      <a:avLst/>
                    </a:prstGeom>
                    <a:noFill/>
                    <a:ln w="5724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AB5867" w:rsidRPr="00AB5867" w:rsidRDefault="00AB5867" w:rsidP="00AB5867">
      <w:pPr>
        <w:spacing w:after="0"/>
        <w:rPr>
          <w:b/>
          <w:color w:val="C00000"/>
          <w:sz w:val="36"/>
          <w:szCs w:val="36"/>
        </w:rPr>
      </w:pPr>
      <w:r w:rsidRPr="00AB5867">
        <w:rPr>
          <w:b/>
          <w:bCs/>
          <w:color w:val="C00000"/>
          <w:sz w:val="36"/>
          <w:szCs w:val="36"/>
        </w:rPr>
        <w:t xml:space="preserve">Талабаев </w:t>
      </w:r>
    </w:p>
    <w:p w:rsidR="00AB5867" w:rsidRPr="00AB5867" w:rsidRDefault="00AB5867" w:rsidP="00AB5867">
      <w:pPr>
        <w:spacing w:after="0"/>
        <w:rPr>
          <w:b/>
          <w:color w:val="C00000"/>
          <w:sz w:val="36"/>
          <w:szCs w:val="36"/>
        </w:rPr>
      </w:pPr>
      <w:r w:rsidRPr="00AB5867">
        <w:rPr>
          <w:b/>
          <w:bCs/>
          <w:color w:val="C00000"/>
          <w:sz w:val="36"/>
          <w:szCs w:val="36"/>
        </w:rPr>
        <w:t xml:space="preserve">Виталий Викторович </w:t>
      </w:r>
    </w:p>
    <w:p w:rsidR="00AB5867" w:rsidRPr="00AB5867" w:rsidRDefault="00AB5867" w:rsidP="00AB5867">
      <w:pPr>
        <w:spacing w:after="0"/>
        <w:rPr>
          <w:b/>
          <w:color w:val="C00000"/>
          <w:sz w:val="36"/>
          <w:szCs w:val="36"/>
        </w:rPr>
      </w:pPr>
      <w:r w:rsidRPr="00AB5867">
        <w:rPr>
          <w:b/>
          <w:bCs/>
          <w:color w:val="C00000"/>
          <w:sz w:val="36"/>
          <w:szCs w:val="36"/>
        </w:rPr>
        <w:t xml:space="preserve">(1973г.-1999г.) </w:t>
      </w:r>
    </w:p>
    <w:p w:rsidR="00723E90" w:rsidRDefault="00AB5867" w:rsidP="00AB5867">
      <w:pPr>
        <w:spacing w:after="0"/>
        <w:rPr>
          <w:b/>
          <w:bCs/>
          <w:color w:val="C00000"/>
          <w:sz w:val="28"/>
          <w:szCs w:val="28"/>
        </w:rPr>
      </w:pPr>
      <w:r w:rsidRPr="00AB5867">
        <w:rPr>
          <w:b/>
          <w:bCs/>
          <w:color w:val="C00000"/>
          <w:sz w:val="28"/>
          <w:szCs w:val="28"/>
        </w:rPr>
        <w:t>Талабаев Виталий Викторович - начальник штаба - заместитель командира 119-го гвардейского ордена Александра Невского парашютно-десантного полка 106-й гвардейской Краснознамённой ордена Кутузова II степени воздушно-десантной дивизии, гвардии майор</w:t>
      </w:r>
      <w:r>
        <w:rPr>
          <w:b/>
          <w:bCs/>
          <w:color w:val="C00000"/>
          <w:sz w:val="28"/>
          <w:szCs w:val="28"/>
        </w:rPr>
        <w:t xml:space="preserve">. </w:t>
      </w: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  <w:r w:rsidRPr="00AB5867">
        <w:rPr>
          <w:b/>
          <w:bCs/>
          <w:color w:val="C00000"/>
          <w:sz w:val="28"/>
          <w:szCs w:val="28"/>
        </w:rPr>
        <w:t>Командовал парашютно-десантным взводом.</w:t>
      </w: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  <w:r w:rsidRPr="00AB5867">
        <w:rPr>
          <w:b/>
          <w:bCs/>
          <w:color w:val="C00000"/>
          <w:sz w:val="28"/>
          <w:szCs w:val="28"/>
        </w:rPr>
        <w:t xml:space="preserve">         Героически сражался на первой чеченской войне 1994 - 1995 годов. </w:t>
      </w:r>
    </w:p>
    <w:p w:rsidR="00AB5867" w:rsidRDefault="00AB5867" w:rsidP="00AB5867">
      <w:pPr>
        <w:spacing w:after="0"/>
        <w:rPr>
          <w:b/>
          <w:color w:val="C00000"/>
          <w:sz w:val="28"/>
          <w:szCs w:val="28"/>
        </w:rPr>
      </w:pPr>
      <w:r w:rsidRPr="00AB5867">
        <w:rPr>
          <w:b/>
          <w:bCs/>
          <w:color w:val="C00000"/>
          <w:sz w:val="28"/>
          <w:szCs w:val="28"/>
        </w:rPr>
        <w:t xml:space="preserve">         Особенно отличился в боях при форсировании реки Сунжа и расширении занятого плацдарма.</w:t>
      </w:r>
      <w:r w:rsidRPr="00AB5867">
        <w:rPr>
          <w:b/>
          <w:color w:val="C00000"/>
          <w:sz w:val="28"/>
          <w:szCs w:val="28"/>
        </w:rPr>
        <w:t xml:space="preserve"> </w:t>
      </w: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p w:rsidR="00AB5867" w:rsidRPr="005A25FB" w:rsidRDefault="00AB5867" w:rsidP="00AB5867">
      <w:pPr>
        <w:spacing w:after="0"/>
        <w:rPr>
          <w:sz w:val="32"/>
          <w:szCs w:val="32"/>
        </w:rPr>
      </w:pPr>
      <w:r w:rsidRPr="005A25FB">
        <w:rPr>
          <w:sz w:val="32"/>
          <w:szCs w:val="32"/>
        </w:rPr>
        <w:t xml:space="preserve">Данное мероприятие проведено   библиотекарем Л.Н. Коваленко             </w:t>
      </w:r>
    </w:p>
    <w:p w:rsidR="00AB5867" w:rsidRDefault="00AB5867" w:rsidP="00AB5867">
      <w:pPr>
        <w:spacing w:after="0"/>
        <w:rPr>
          <w:sz w:val="32"/>
          <w:szCs w:val="32"/>
        </w:rPr>
      </w:pPr>
      <w:r w:rsidRPr="005A25FB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AB5867" w:rsidRPr="00992D3C" w:rsidRDefault="00AB5867" w:rsidP="00AB5867">
      <w:pPr>
        <w:spacing w:after="0"/>
        <w:rPr>
          <w:sz w:val="32"/>
          <w:szCs w:val="32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sectPr w:rsidR="00AB5867" w:rsidRPr="00AB586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6F6A5E"/>
    <w:rsid w:val="00723E90"/>
    <w:rsid w:val="00AB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680</Characters>
  <Application>Microsoft Office Word</Application>
  <DocSecurity>0</DocSecurity>
  <Lines>5</Lines>
  <Paragraphs>1</Paragraphs>
  <ScaleCrop>false</ScaleCrop>
  <Company>ПЛ-111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</cp:revision>
  <dcterms:created xsi:type="dcterms:W3CDTF">2018-01-15T06:44:00Z</dcterms:created>
  <dcterms:modified xsi:type="dcterms:W3CDTF">2018-01-15T06:52:00Z</dcterms:modified>
</cp:coreProperties>
</file>