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72" w:rsidRPr="00695672" w:rsidRDefault="00C441A3" w:rsidP="00695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09.11.2018</w:t>
      </w:r>
      <w:r w:rsidR="00695672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695672" w:rsidRPr="00695672" w:rsidRDefault="00C441A3" w:rsidP="00695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204, 3</w:t>
      </w:r>
      <w:r w:rsidR="00695672" w:rsidRPr="00695672">
        <w:rPr>
          <w:b/>
          <w:sz w:val="28"/>
          <w:szCs w:val="28"/>
        </w:rPr>
        <w:t>25.</w:t>
      </w:r>
    </w:p>
    <w:p w:rsidR="00695672" w:rsidRPr="00695672" w:rsidRDefault="00695672" w:rsidP="00695672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C441A3">
        <w:rPr>
          <w:b/>
          <w:sz w:val="28"/>
          <w:szCs w:val="28"/>
        </w:rPr>
        <w:t>часа: «День народного единства</w:t>
      </w:r>
      <w:r w:rsidRPr="00695672">
        <w:rPr>
          <w:b/>
          <w:sz w:val="28"/>
          <w:szCs w:val="28"/>
        </w:rPr>
        <w:t>».</w:t>
      </w:r>
    </w:p>
    <w:p w:rsidR="00695672" w:rsidRPr="00695672" w:rsidRDefault="00695672" w:rsidP="00695672">
      <w:pPr>
        <w:spacing w:after="0"/>
        <w:rPr>
          <w:b/>
          <w:sz w:val="28"/>
          <w:szCs w:val="28"/>
        </w:rPr>
      </w:pPr>
    </w:p>
    <w:p w:rsidR="00723E90" w:rsidRDefault="00C441A3">
      <w:r w:rsidRPr="00C441A3">
        <w:drawing>
          <wp:inline distT="0" distB="0" distL="0" distR="0">
            <wp:extent cx="5940425" cy="4205323"/>
            <wp:effectExtent l="19050" t="0" r="3175" b="0"/>
            <wp:docPr id="2" name="Рисунок 1" descr="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41A3" w:rsidRDefault="00C441A3"/>
    <w:p w:rsidR="00000000" w:rsidRPr="00C441A3" w:rsidRDefault="00C441A3" w:rsidP="00C441A3">
      <w:pPr>
        <w:rPr>
          <w:sz w:val="28"/>
          <w:szCs w:val="28"/>
        </w:rPr>
      </w:pPr>
      <w:r w:rsidRPr="00C441A3">
        <w:rPr>
          <w:sz w:val="28"/>
          <w:szCs w:val="28"/>
        </w:rPr>
        <w:t>Первое ополчение против интервентов возглавил Ляпунов, но был убит. Ополчение распалось. К этому времени шведы захватили Новгород, а поляки – Смоленск. Польский король объявил, что Россия войдет в Речь Посполитую</w:t>
      </w:r>
      <w:r w:rsidRPr="00C441A3">
        <w:rPr>
          <w:sz w:val="28"/>
          <w:szCs w:val="28"/>
        </w:rPr>
        <w:t>, а он сам станет русским царем.</w:t>
      </w:r>
    </w:p>
    <w:p w:rsidR="00C441A3" w:rsidRDefault="00C441A3">
      <w:pPr>
        <w:rPr>
          <w:sz w:val="28"/>
          <w:szCs w:val="28"/>
        </w:rPr>
      </w:pPr>
      <w:r w:rsidRPr="00C441A3">
        <w:rPr>
          <w:sz w:val="28"/>
          <w:szCs w:val="28"/>
        </w:rPr>
        <w:t>Осенью 1611 г. по призыву нижегородского купеческого старосты К. Минина началось формирование Второго ополчения</w:t>
      </w:r>
      <w:r>
        <w:rPr>
          <w:sz w:val="28"/>
          <w:szCs w:val="28"/>
        </w:rPr>
        <w:t>.</w:t>
      </w:r>
    </w:p>
    <w:p w:rsidR="00C441A3" w:rsidRPr="00C441A3" w:rsidRDefault="00C441A3">
      <w:pPr>
        <w:rPr>
          <w:sz w:val="28"/>
          <w:szCs w:val="28"/>
        </w:rPr>
      </w:pPr>
    </w:p>
    <w:p w:rsidR="00C441A3" w:rsidRDefault="00C441A3"/>
    <w:p w:rsidR="00C441A3" w:rsidRDefault="00C441A3"/>
    <w:p w:rsidR="00C441A3" w:rsidRDefault="00C441A3"/>
    <w:p w:rsidR="00C441A3" w:rsidRDefault="00C441A3"/>
    <w:p w:rsidR="00C441A3" w:rsidRDefault="00C441A3">
      <w:r w:rsidRPr="00C441A3">
        <w:lastRenderedPageBreak/>
        <w:drawing>
          <wp:inline distT="0" distB="0" distL="0" distR="0">
            <wp:extent cx="4981575" cy="3238500"/>
            <wp:effectExtent l="19050" t="0" r="9525" b="0"/>
            <wp:docPr id="3" name="Рисунок 2" descr="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00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511" cy="324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41A3" w:rsidRPr="00C441A3" w:rsidRDefault="00C441A3">
      <w:pPr>
        <w:rPr>
          <w:sz w:val="28"/>
          <w:szCs w:val="28"/>
        </w:rPr>
      </w:pPr>
      <w:r w:rsidRPr="00C441A3">
        <w:rPr>
          <w:sz w:val="28"/>
          <w:szCs w:val="28"/>
        </w:rPr>
        <w:t>Военным руководителем ополчения стал князь Д. М. Пожарский.</w:t>
      </w:r>
    </w:p>
    <w:p w:rsidR="00000000" w:rsidRDefault="00C441A3" w:rsidP="00C441A3">
      <w:pPr>
        <w:rPr>
          <w:sz w:val="28"/>
          <w:szCs w:val="28"/>
        </w:rPr>
      </w:pPr>
      <w:r w:rsidRPr="00C441A3">
        <w:rPr>
          <w:sz w:val="28"/>
          <w:szCs w:val="28"/>
        </w:rPr>
        <w:t xml:space="preserve">Средства для вооружения </w:t>
      </w:r>
      <w:r w:rsidRPr="00C441A3">
        <w:rPr>
          <w:sz w:val="28"/>
          <w:szCs w:val="28"/>
        </w:rPr>
        <w:t>ополчения были добыты благодаря добровольным пожертвованиям населения и обязательному обложению на пятую часть имущества. Центром формирования нового ополчения стал Ярославль.</w:t>
      </w:r>
    </w:p>
    <w:p w:rsidR="00C441A3" w:rsidRPr="00C441A3" w:rsidRDefault="00C441A3" w:rsidP="00C441A3">
      <w:pPr>
        <w:rPr>
          <w:sz w:val="28"/>
          <w:szCs w:val="28"/>
        </w:rPr>
      </w:pPr>
    </w:p>
    <w:p w:rsidR="00C441A3" w:rsidRPr="00C441A3" w:rsidRDefault="00C441A3" w:rsidP="00C441A3">
      <w:pPr>
        <w:rPr>
          <w:sz w:val="28"/>
          <w:szCs w:val="28"/>
        </w:rPr>
      </w:pPr>
      <w:r w:rsidRPr="00C441A3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C441A3" w:rsidRPr="00C441A3" w:rsidRDefault="00C441A3" w:rsidP="00C441A3">
      <w:pPr>
        <w:rPr>
          <w:sz w:val="28"/>
          <w:szCs w:val="28"/>
        </w:rPr>
      </w:pPr>
      <w:r w:rsidRPr="00C441A3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C441A3" w:rsidRPr="00C441A3" w:rsidRDefault="00C441A3">
      <w:pPr>
        <w:rPr>
          <w:sz w:val="28"/>
          <w:szCs w:val="28"/>
        </w:rPr>
      </w:pPr>
    </w:p>
    <w:p w:rsidR="00C441A3" w:rsidRDefault="00C441A3" w:rsidP="00C441A3"/>
    <w:p w:rsidR="00C441A3" w:rsidRPr="00695672" w:rsidRDefault="00C441A3" w:rsidP="00C441A3"/>
    <w:p w:rsidR="00C441A3" w:rsidRDefault="00C441A3"/>
    <w:p w:rsidR="00C441A3" w:rsidRDefault="00C441A3"/>
    <w:p w:rsidR="00C441A3" w:rsidRPr="00695672" w:rsidRDefault="00C441A3"/>
    <w:sectPr w:rsidR="00C441A3" w:rsidRPr="00695672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813"/>
    <w:multiLevelType w:val="hybridMultilevel"/>
    <w:tmpl w:val="73C4C0CA"/>
    <w:lvl w:ilvl="0" w:tplc="7708F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4F6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A3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EE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8C1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8E3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E4A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4A2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013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C3247D"/>
    <w:multiLevelType w:val="hybridMultilevel"/>
    <w:tmpl w:val="2B34B9EE"/>
    <w:lvl w:ilvl="0" w:tplc="7660E0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A25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853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65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E1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A63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8A8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01F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A71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72"/>
    <w:rsid w:val="00552FCF"/>
    <w:rsid w:val="00695672"/>
    <w:rsid w:val="00723E90"/>
    <w:rsid w:val="00C441A3"/>
    <w:rsid w:val="00D0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7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776</Characters>
  <Application>Microsoft Office Word</Application>
  <DocSecurity>0</DocSecurity>
  <Lines>6</Lines>
  <Paragraphs>1</Paragraphs>
  <ScaleCrop>false</ScaleCrop>
  <Company>ПЛ-111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</cp:revision>
  <dcterms:created xsi:type="dcterms:W3CDTF">2017-11-09T10:10:00Z</dcterms:created>
  <dcterms:modified xsi:type="dcterms:W3CDTF">2018-11-09T05:14:00Z</dcterms:modified>
</cp:coreProperties>
</file>