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1" w:rsidRPr="002D3020" w:rsidRDefault="00D51C8C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C06A11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.2019г. на отделении «ОиПП» проведены классные</w:t>
      </w:r>
      <w:r w:rsidR="00C06A11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C06A11" w:rsidRDefault="00D51C8C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204, 225</w:t>
      </w:r>
      <w:r w:rsidR="00C06A11">
        <w:rPr>
          <w:b/>
          <w:sz w:val="32"/>
          <w:szCs w:val="32"/>
        </w:rPr>
        <w:t>.</w:t>
      </w: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D51C8C">
        <w:rPr>
          <w:b/>
          <w:sz w:val="32"/>
          <w:szCs w:val="32"/>
        </w:rPr>
        <w:t>«День космонавтики</w:t>
      </w:r>
      <w:r w:rsidRPr="002D3020">
        <w:rPr>
          <w:b/>
          <w:sz w:val="32"/>
          <w:szCs w:val="32"/>
        </w:rPr>
        <w:t>».</w:t>
      </w:r>
    </w:p>
    <w:p w:rsidR="00C06A11" w:rsidRPr="00745F0F" w:rsidRDefault="00C06A11" w:rsidP="00C06A11">
      <w:pPr>
        <w:rPr>
          <w:sz w:val="32"/>
          <w:szCs w:val="32"/>
        </w:rPr>
      </w:pPr>
    </w:p>
    <w:p w:rsidR="00C06A11" w:rsidRDefault="00D51C8C" w:rsidP="00C06A11">
      <w:pPr>
        <w:spacing w:after="0"/>
        <w:rPr>
          <w:b/>
          <w:sz w:val="32"/>
          <w:szCs w:val="32"/>
        </w:rPr>
      </w:pPr>
      <w:r w:rsidRPr="00D51C8C">
        <w:rPr>
          <w:b/>
          <w:sz w:val="32"/>
          <w:szCs w:val="32"/>
        </w:rPr>
        <w:drawing>
          <wp:inline distT="0" distB="0" distL="0" distR="0">
            <wp:extent cx="2571768" cy="2786082"/>
            <wp:effectExtent l="190500" t="152400" r="171432" b="128568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8" cy="2786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6A11" w:rsidRPr="002D3020" w:rsidRDefault="00C06A11" w:rsidP="00C06A11">
      <w:pPr>
        <w:spacing w:after="0"/>
        <w:rPr>
          <w:b/>
          <w:sz w:val="32"/>
          <w:szCs w:val="32"/>
        </w:rPr>
      </w:pPr>
    </w:p>
    <w:p w:rsidR="00D51C8C" w:rsidRPr="00D51C8C" w:rsidRDefault="00D51C8C" w:rsidP="00D51C8C">
      <w:pPr>
        <w:spacing w:after="0"/>
        <w:rPr>
          <w:b/>
          <w:sz w:val="32"/>
          <w:szCs w:val="32"/>
        </w:rPr>
      </w:pPr>
      <w:r w:rsidRPr="00D51C8C">
        <w:rPr>
          <w:b/>
          <w:sz w:val="32"/>
          <w:szCs w:val="32"/>
        </w:rPr>
        <w:t>Уже в конце апреля 1961 года первый космонавт планеты отправился в свою первую зарубежную поездку.</w:t>
      </w:r>
    </w:p>
    <w:p w:rsidR="00D51C8C" w:rsidRPr="00D51C8C" w:rsidRDefault="00D51C8C" w:rsidP="00D51C8C">
      <w:pPr>
        <w:spacing w:after="0"/>
        <w:rPr>
          <w:b/>
          <w:sz w:val="32"/>
          <w:szCs w:val="32"/>
        </w:rPr>
      </w:pPr>
      <w:r w:rsidRPr="00D51C8C">
        <w:rPr>
          <w:b/>
          <w:sz w:val="32"/>
          <w:szCs w:val="32"/>
        </w:rPr>
        <w:t xml:space="preserve"> Спустя много лет ее стали называть «Миссией мира». </w:t>
      </w:r>
    </w:p>
    <w:p w:rsidR="00D51C8C" w:rsidRP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t xml:space="preserve">Юрий Гагарин путешествовал по странам и континентам, поездки продолжались 2 года, за это время Гагарин успел посетить порядка 30 государств. С первым в мире космонавтом считали за честь встретиться президенты и короли, ученые и политические деятели, музыканты и артисты. В Великобритании с Гагариным вопреки этикету сфотографировалась королева Елизавет II, которая отметила, что это не обычный земной человек, а небесный, поэтому нарушения этикета в этом нет.  </w:t>
      </w:r>
    </w:p>
    <w:p w:rsidR="000D4997" w:rsidRDefault="000D4997" w:rsidP="00D51C8C">
      <w:pPr>
        <w:spacing w:after="0"/>
        <w:rPr>
          <w:sz w:val="32"/>
          <w:szCs w:val="32"/>
        </w:rPr>
      </w:pPr>
    </w:p>
    <w:p w:rsidR="00D51C8C" w:rsidRDefault="00D51C8C" w:rsidP="00D51C8C">
      <w:pPr>
        <w:spacing w:after="0"/>
        <w:rPr>
          <w:sz w:val="32"/>
          <w:szCs w:val="32"/>
        </w:rPr>
      </w:pPr>
    </w:p>
    <w:p w:rsidR="00D51C8C" w:rsidRDefault="00D51C8C" w:rsidP="00D51C8C">
      <w:pPr>
        <w:spacing w:after="0"/>
        <w:rPr>
          <w:sz w:val="32"/>
          <w:szCs w:val="32"/>
        </w:rPr>
      </w:pPr>
    </w:p>
    <w:p w:rsidR="00D51C8C" w:rsidRDefault="00D51C8C" w:rsidP="00D51C8C">
      <w:pPr>
        <w:spacing w:after="0"/>
        <w:rPr>
          <w:sz w:val="32"/>
          <w:szCs w:val="32"/>
        </w:rPr>
      </w:pPr>
    </w:p>
    <w:p w:rsidR="00D51C8C" w:rsidRDefault="00D51C8C" w:rsidP="00D51C8C">
      <w:pPr>
        <w:spacing w:after="0"/>
        <w:rPr>
          <w:sz w:val="32"/>
          <w:szCs w:val="32"/>
        </w:rPr>
      </w:pPr>
    </w:p>
    <w:p w:rsid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lastRenderedPageBreak/>
        <w:drawing>
          <wp:inline distT="0" distB="0" distL="0" distR="0">
            <wp:extent cx="3213248" cy="3444949"/>
            <wp:effectExtent l="19050" t="0" r="6202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45" cy="344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8C" w:rsidRDefault="00D51C8C" w:rsidP="00D51C8C">
      <w:pPr>
        <w:spacing w:after="0"/>
        <w:rPr>
          <w:sz w:val="32"/>
          <w:szCs w:val="32"/>
        </w:rPr>
      </w:pPr>
    </w:p>
    <w:p w:rsid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t xml:space="preserve">Стоит отметить, что этот праздник по-настоящему объединяет многие народы нашей планеты, так как соединяет в себе прошлое, настоящее и будущее человечества. </w:t>
      </w:r>
    </w:p>
    <w:p w:rsidR="00D51C8C" w:rsidRP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t xml:space="preserve">В 2001 году в годовщину 40-летя со дня первого полета человека в космос, впервые в истории была проведена Юрьева ночь. </w:t>
      </w:r>
    </w:p>
    <w:p w:rsid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t xml:space="preserve">Праздник, который популярен на Западе, был организован Консультативным советом космического поколения. </w:t>
      </w:r>
    </w:p>
    <w:p w:rsidR="00D51C8C" w:rsidRP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t xml:space="preserve">Инициаторами нового формата празднования Дня космонавтики в том году выступила группа американских активистов. </w:t>
      </w:r>
    </w:p>
    <w:p w:rsidR="00D51C8C" w:rsidRP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t xml:space="preserve">Новое мероприятие обрело популярность еще до того, </w:t>
      </w:r>
    </w:p>
    <w:p w:rsidR="00D51C8C" w:rsidRPr="00D51C8C" w:rsidRDefault="00D51C8C" w:rsidP="00D51C8C">
      <w:pPr>
        <w:spacing w:after="0"/>
        <w:rPr>
          <w:sz w:val="32"/>
          <w:szCs w:val="32"/>
        </w:rPr>
      </w:pPr>
      <w:r w:rsidRPr="00D51C8C">
        <w:rPr>
          <w:sz w:val="32"/>
          <w:szCs w:val="32"/>
        </w:rPr>
        <w:t xml:space="preserve">как ООН объявил 12 апреля Международным днем полета человека в космос. Мероприятие, возникшее в США, быстро приобрело мировые масштабы. Ежегодно количество стран и городов-участников, желающих присоединиться к Юрьевой ночи, растет, хотя самые масштабные мероприятия по-прежнему проводятся в США.  </w:t>
      </w:r>
    </w:p>
    <w:p w:rsidR="00D51C8C" w:rsidRPr="00745F0F" w:rsidRDefault="00D51C8C" w:rsidP="00D51C8C">
      <w:pPr>
        <w:spacing w:after="0"/>
        <w:rPr>
          <w:sz w:val="32"/>
          <w:szCs w:val="32"/>
        </w:rPr>
      </w:pPr>
    </w:p>
    <w:p w:rsidR="00D51C8C" w:rsidRPr="00745F0F" w:rsidRDefault="00D51C8C">
      <w:pPr>
        <w:spacing w:after="0"/>
        <w:rPr>
          <w:sz w:val="32"/>
          <w:szCs w:val="32"/>
        </w:rPr>
      </w:pPr>
      <w:r w:rsidRPr="00D51C8C">
        <w:rPr>
          <w:b/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</w:t>
      </w:r>
      <w:r w:rsidR="00636ADA" w:rsidRPr="00745F0F">
        <w:rPr>
          <w:sz w:val="32"/>
          <w:szCs w:val="32"/>
        </w:rPr>
        <w:t xml:space="preserve"> </w:t>
      </w:r>
    </w:p>
    <w:sectPr w:rsidR="00D51C8C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C6767"/>
    <w:rsid w:val="000D4997"/>
    <w:rsid w:val="00443B9D"/>
    <w:rsid w:val="00636ADA"/>
    <w:rsid w:val="00723E90"/>
    <w:rsid w:val="00745F0F"/>
    <w:rsid w:val="008C1BDF"/>
    <w:rsid w:val="00A55EBF"/>
    <w:rsid w:val="00B55C15"/>
    <w:rsid w:val="00BD2AA3"/>
    <w:rsid w:val="00BE3C3F"/>
    <w:rsid w:val="00C06A11"/>
    <w:rsid w:val="00CD0346"/>
    <w:rsid w:val="00D440BA"/>
    <w:rsid w:val="00D51C8C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2017-04-03T05:51:00Z</dcterms:created>
  <dcterms:modified xsi:type="dcterms:W3CDTF">2019-04-08T03:51:00Z</dcterms:modified>
</cp:coreProperties>
</file>