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1200BB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1200BB">
        <w:rPr>
          <w:b/>
          <w:sz w:val="28"/>
          <w:szCs w:val="28"/>
        </w:rPr>
        <w:t>группах 102, 104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62413">
        <w:rPr>
          <w:b/>
          <w:sz w:val="28"/>
          <w:szCs w:val="28"/>
        </w:rPr>
        <w:t>«История Конституции России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00BB" w:rsidRPr="001200BB">
        <w:rPr>
          <w:b/>
          <w:sz w:val="28"/>
          <w:szCs w:val="28"/>
        </w:rPr>
        <w:drawing>
          <wp:inline distT="0" distB="0" distL="0" distR="0">
            <wp:extent cx="2381250" cy="2943225"/>
            <wp:effectExtent l="190500" t="152400" r="171450" b="142875"/>
            <wp:docPr id="3" name="Рисунок 1" descr="alex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9" descr="ale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00BB" w:rsidRPr="001200BB" w:rsidRDefault="001200BB" w:rsidP="001200BB">
      <w:pPr>
        <w:rPr>
          <w:b/>
          <w:sz w:val="28"/>
          <w:szCs w:val="28"/>
        </w:rPr>
      </w:pPr>
      <w:r w:rsidRPr="001200BB">
        <w:rPr>
          <w:b/>
          <w:bCs/>
          <w:sz w:val="28"/>
          <w:szCs w:val="28"/>
        </w:rPr>
        <w:t xml:space="preserve">Александр </w:t>
      </w:r>
      <w:r w:rsidRPr="001200BB">
        <w:rPr>
          <w:b/>
          <w:bCs/>
          <w:sz w:val="28"/>
          <w:szCs w:val="28"/>
          <w:lang w:val="en-US"/>
        </w:rPr>
        <w:t>I</w:t>
      </w:r>
      <w:r w:rsidRPr="001200BB">
        <w:rPr>
          <w:b/>
          <w:bCs/>
          <w:sz w:val="28"/>
          <w:szCs w:val="28"/>
        </w:rPr>
        <w:t xml:space="preserve"> </w:t>
      </w:r>
    </w:p>
    <w:p w:rsidR="001200BB" w:rsidRPr="001200BB" w:rsidRDefault="001200BB" w:rsidP="001200BB">
      <w:pPr>
        <w:spacing w:after="0"/>
        <w:rPr>
          <w:sz w:val="28"/>
          <w:szCs w:val="28"/>
        </w:rPr>
      </w:pPr>
      <w:r w:rsidRPr="001200BB">
        <w:rPr>
          <w:sz w:val="28"/>
          <w:szCs w:val="28"/>
        </w:rPr>
        <w:t xml:space="preserve">Впервые о необходимости конституции всерьез заговорили в начале XIX </w:t>
      </w:r>
      <w:proofErr w:type="gramStart"/>
      <w:r w:rsidRPr="001200BB">
        <w:rPr>
          <w:sz w:val="28"/>
          <w:szCs w:val="28"/>
        </w:rPr>
        <w:t>в</w:t>
      </w:r>
      <w:proofErr w:type="gramEnd"/>
      <w:r w:rsidRPr="001200BB">
        <w:rPr>
          <w:sz w:val="28"/>
          <w:szCs w:val="28"/>
        </w:rPr>
        <w:t xml:space="preserve">., сначала </w:t>
      </w:r>
      <w:proofErr w:type="gramStart"/>
      <w:r w:rsidRPr="001200BB">
        <w:rPr>
          <w:sz w:val="28"/>
          <w:szCs w:val="28"/>
        </w:rPr>
        <w:t>в</w:t>
      </w:r>
      <w:proofErr w:type="gramEnd"/>
      <w:r w:rsidRPr="001200BB">
        <w:rPr>
          <w:sz w:val="28"/>
          <w:szCs w:val="28"/>
        </w:rPr>
        <w:t xml:space="preserve"> связи с реформаторской деятельностью Александра </w:t>
      </w:r>
      <w:r w:rsidRPr="001200BB">
        <w:rPr>
          <w:sz w:val="28"/>
          <w:szCs w:val="28"/>
          <w:lang w:val="en-US"/>
        </w:rPr>
        <w:t>I</w:t>
      </w:r>
      <w:r w:rsidRPr="001200BB">
        <w:rPr>
          <w:sz w:val="28"/>
          <w:szCs w:val="28"/>
        </w:rPr>
        <w:t xml:space="preserve">. </w:t>
      </w:r>
    </w:p>
    <w:p w:rsidR="001200BB" w:rsidRPr="001200BB" w:rsidRDefault="001200BB" w:rsidP="001200BB">
      <w:pPr>
        <w:spacing w:after="0"/>
        <w:rPr>
          <w:sz w:val="28"/>
          <w:szCs w:val="28"/>
        </w:rPr>
      </w:pPr>
      <w:r w:rsidRPr="001200BB">
        <w:rPr>
          <w:sz w:val="28"/>
          <w:szCs w:val="28"/>
        </w:rPr>
        <w:t xml:space="preserve">При императоре сложился так называемый Негласный комитет, куда вошли молодые представители высшей знати: </w:t>
      </w:r>
    </w:p>
    <w:p w:rsidR="001200BB" w:rsidRPr="001200BB" w:rsidRDefault="001200BB" w:rsidP="001200BB">
      <w:pPr>
        <w:spacing w:after="0"/>
        <w:rPr>
          <w:sz w:val="28"/>
          <w:szCs w:val="28"/>
        </w:rPr>
      </w:pPr>
      <w:r w:rsidRPr="001200BB">
        <w:rPr>
          <w:sz w:val="28"/>
          <w:szCs w:val="28"/>
        </w:rPr>
        <w:t xml:space="preserve">князь В. П. Кочубей, граф П. А. Строганов, граф Н. Н. Новосильцев, </w:t>
      </w:r>
    </w:p>
    <w:p w:rsidR="001200BB" w:rsidRPr="001200BB" w:rsidRDefault="001200BB" w:rsidP="001200BB">
      <w:pPr>
        <w:spacing w:after="0"/>
        <w:rPr>
          <w:sz w:val="28"/>
          <w:szCs w:val="28"/>
        </w:rPr>
      </w:pPr>
      <w:r w:rsidRPr="001200BB">
        <w:rPr>
          <w:sz w:val="28"/>
          <w:szCs w:val="28"/>
        </w:rPr>
        <w:t xml:space="preserve">князь А. А. Чарторыйский. </w:t>
      </w:r>
    </w:p>
    <w:p w:rsidR="001200BB" w:rsidRPr="0007694D" w:rsidRDefault="001200BB" w:rsidP="001200BB">
      <w:pPr>
        <w:spacing w:after="0"/>
        <w:rPr>
          <w:sz w:val="28"/>
          <w:szCs w:val="28"/>
        </w:rPr>
      </w:pPr>
      <w:r w:rsidRPr="0007694D">
        <w:rPr>
          <w:sz w:val="28"/>
          <w:szCs w:val="28"/>
        </w:rPr>
        <w:t xml:space="preserve">Именно здесь обсуждались возможности введения конституции. </w:t>
      </w:r>
    </w:p>
    <w:p w:rsidR="0007694D" w:rsidRDefault="0007694D" w:rsidP="0007694D">
      <w:pPr>
        <w:rPr>
          <w:sz w:val="28"/>
          <w:szCs w:val="28"/>
        </w:rPr>
      </w:pPr>
      <w:r w:rsidRPr="0007694D">
        <w:rPr>
          <w:sz w:val="28"/>
          <w:szCs w:val="28"/>
        </w:rPr>
        <w:t>Идея конституционного правления вдохновляла и декабристов, но основная масса народа не понимала, что такое конституция. Среди образованных слоев произошло расслоение на славянофилов-почвенников и западников демократического и либерального, реже консервативного толка. Славянофилы считали совершенным самодержавное правление, опирающееся на православие и народность. Западники полагали, что без конституции и других атрибутов демократии европейского типа Россия обречена на социально-политическую, экономическую и культурную отсталость и не сможет встать в ряд передовых слоев европейских государств. Конституционализм плохо приживался на российской почве</w:t>
      </w:r>
      <w:r>
        <w:rPr>
          <w:sz w:val="28"/>
          <w:szCs w:val="28"/>
        </w:rPr>
        <w:t>.</w:t>
      </w:r>
    </w:p>
    <w:p w:rsidR="0007694D" w:rsidRDefault="0007694D" w:rsidP="0007694D">
      <w:pPr>
        <w:rPr>
          <w:sz w:val="28"/>
          <w:szCs w:val="28"/>
        </w:rPr>
      </w:pPr>
      <w:r w:rsidRPr="0007694D">
        <w:rPr>
          <w:sz w:val="28"/>
          <w:szCs w:val="28"/>
        </w:rPr>
        <w:lastRenderedPageBreak/>
        <w:drawing>
          <wp:inline distT="0" distB="0" distL="0" distR="0">
            <wp:extent cx="2276475" cy="2714625"/>
            <wp:effectExtent l="19050" t="0" r="9525" b="0"/>
            <wp:docPr id="4" name="Рисунок 3" descr="Nichol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ichol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4D" w:rsidRDefault="0007694D" w:rsidP="0007694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94D">
        <w:rPr>
          <w:b/>
          <w:bCs/>
          <w:sz w:val="28"/>
          <w:szCs w:val="28"/>
        </w:rPr>
        <w:t xml:space="preserve">Николай </w:t>
      </w:r>
      <w:r w:rsidRPr="0007694D">
        <w:rPr>
          <w:b/>
          <w:bCs/>
          <w:sz w:val="28"/>
          <w:szCs w:val="28"/>
          <w:lang w:val="en-US"/>
        </w:rPr>
        <w:t>II</w:t>
      </w:r>
    </w:p>
    <w:p w:rsidR="0007694D" w:rsidRPr="0007694D" w:rsidRDefault="0007694D" w:rsidP="0007694D">
      <w:pPr>
        <w:spacing w:after="0"/>
        <w:rPr>
          <w:b/>
          <w:sz w:val="28"/>
          <w:szCs w:val="28"/>
        </w:rPr>
      </w:pPr>
      <w:r w:rsidRPr="0007694D">
        <w:rPr>
          <w:bCs/>
          <w:sz w:val="28"/>
          <w:szCs w:val="28"/>
          <w:u w:val="single"/>
        </w:rPr>
        <w:t>17 октября 1905</w:t>
      </w:r>
      <w:r w:rsidRPr="0007694D">
        <w:rPr>
          <w:bCs/>
          <w:sz w:val="28"/>
          <w:szCs w:val="28"/>
        </w:rPr>
        <w:t xml:space="preserve"> г</w:t>
      </w:r>
      <w:proofErr w:type="gramStart"/>
      <w:r w:rsidRPr="0007694D">
        <w:rPr>
          <w:bCs/>
          <w:sz w:val="28"/>
          <w:szCs w:val="28"/>
        </w:rPr>
        <w:t xml:space="preserve"> В</w:t>
      </w:r>
      <w:proofErr w:type="gramEnd"/>
      <w:r w:rsidRPr="0007694D">
        <w:rPr>
          <w:bCs/>
          <w:sz w:val="28"/>
          <w:szCs w:val="28"/>
        </w:rPr>
        <w:t xml:space="preserve"> ответ на непрекращающиеся народные волнения и  кровавое воскресенье, которое произошло в январе 1905</w:t>
      </w:r>
      <w:r>
        <w:rPr>
          <w:bCs/>
          <w:sz w:val="28"/>
          <w:szCs w:val="28"/>
        </w:rPr>
        <w:t>г.</w:t>
      </w:r>
      <w:r w:rsidRPr="0007694D">
        <w:rPr>
          <w:bCs/>
          <w:sz w:val="28"/>
          <w:szCs w:val="28"/>
        </w:rPr>
        <w:t xml:space="preserve"> </w:t>
      </w:r>
      <w:r w:rsidRPr="0007694D">
        <w:rPr>
          <w:b/>
          <w:bCs/>
          <w:sz w:val="28"/>
          <w:szCs w:val="28"/>
        </w:rPr>
        <w:t xml:space="preserve">Николай </w:t>
      </w:r>
      <w:r w:rsidRPr="0007694D">
        <w:rPr>
          <w:b/>
          <w:bCs/>
          <w:sz w:val="28"/>
          <w:szCs w:val="28"/>
          <w:lang w:val="en-US"/>
        </w:rPr>
        <w:t>II</w:t>
      </w:r>
      <w:r w:rsidRPr="0007694D">
        <w:rPr>
          <w:bCs/>
          <w:sz w:val="28"/>
          <w:szCs w:val="28"/>
        </w:rPr>
        <w:t xml:space="preserve"> издал  </w:t>
      </w:r>
      <w:r w:rsidRPr="0007694D">
        <w:rPr>
          <w:bCs/>
          <w:sz w:val="28"/>
          <w:szCs w:val="28"/>
          <w:u w:val="single"/>
        </w:rPr>
        <w:t>манифест</w:t>
      </w:r>
      <w:r w:rsidRPr="0007694D">
        <w:rPr>
          <w:bCs/>
          <w:sz w:val="28"/>
          <w:szCs w:val="28"/>
        </w:rPr>
        <w:t xml:space="preserve">, который был разработан министром </w:t>
      </w:r>
      <w:r w:rsidRPr="0007694D">
        <w:rPr>
          <w:b/>
          <w:bCs/>
          <w:sz w:val="28"/>
          <w:szCs w:val="28"/>
        </w:rPr>
        <w:t>Сергеем Юльевичем Витте.</w:t>
      </w:r>
    </w:p>
    <w:p w:rsidR="0007694D" w:rsidRPr="0007694D" w:rsidRDefault="0007694D" w:rsidP="0007694D">
      <w:pPr>
        <w:spacing w:after="0"/>
        <w:rPr>
          <w:sz w:val="28"/>
          <w:szCs w:val="28"/>
        </w:rPr>
      </w:pPr>
      <w:r w:rsidRPr="0007694D">
        <w:rPr>
          <w:bCs/>
          <w:sz w:val="28"/>
          <w:szCs w:val="28"/>
        </w:rPr>
        <w:t xml:space="preserve"> Манифест объявлял о создании Государственной Думы, без согласия которой не мог вступать в силу ни один закон. Также он предоставлял такие гражданские права как свобода веры, свобода слова, свобода собрания и свобода формирования объединений. Таким образом, </w:t>
      </w:r>
      <w:r w:rsidRPr="0007694D">
        <w:rPr>
          <w:bCs/>
          <w:sz w:val="28"/>
          <w:szCs w:val="28"/>
          <w:u w:val="single"/>
        </w:rPr>
        <w:t>манифест был предшественником российской Конституции.</w:t>
      </w:r>
    </w:p>
    <w:p w:rsidR="0007694D" w:rsidRPr="0007694D" w:rsidRDefault="0007694D" w:rsidP="0007694D">
      <w:pPr>
        <w:spacing w:after="0"/>
        <w:rPr>
          <w:sz w:val="28"/>
          <w:szCs w:val="28"/>
        </w:rPr>
      </w:pPr>
      <w:r w:rsidRPr="0007694D">
        <w:rPr>
          <w:bCs/>
          <w:sz w:val="28"/>
          <w:szCs w:val="28"/>
        </w:rPr>
        <w:t xml:space="preserve">На деле, однако, манифест мало что изменил. </w:t>
      </w:r>
    </w:p>
    <w:p w:rsidR="0007694D" w:rsidRPr="0007694D" w:rsidRDefault="0007694D" w:rsidP="0007694D">
      <w:pPr>
        <w:spacing w:after="0"/>
        <w:rPr>
          <w:sz w:val="28"/>
          <w:szCs w:val="28"/>
        </w:rPr>
      </w:pPr>
      <w:r w:rsidRPr="0007694D">
        <w:rPr>
          <w:bCs/>
          <w:sz w:val="28"/>
          <w:szCs w:val="28"/>
        </w:rPr>
        <w:t>Царь по-прежнему располагал большой властью над Думой и часто блокировал её своим правом вето. Также он её часто распускал и формировал по-новому.</w:t>
      </w:r>
      <w:hyperlink r:id="rId6" w:history="1">
        <w:r w:rsidRPr="0007694D">
          <w:rPr>
            <w:rStyle w:val="a7"/>
            <w:bCs/>
            <w:sz w:val="28"/>
            <w:szCs w:val="28"/>
          </w:rPr>
          <w:t xml:space="preserve"> </w:t>
        </w:r>
      </w:hyperlink>
    </w:p>
    <w:p w:rsidR="0007694D" w:rsidRPr="0007694D" w:rsidRDefault="0007694D" w:rsidP="0007694D">
      <w:pPr>
        <w:rPr>
          <w:sz w:val="28"/>
          <w:szCs w:val="28"/>
        </w:rPr>
      </w:pPr>
    </w:p>
    <w:p w:rsidR="00486928" w:rsidRPr="002A7890" w:rsidRDefault="00486928" w:rsidP="00486928">
      <w:pPr>
        <w:rPr>
          <w:sz w:val="28"/>
          <w:szCs w:val="28"/>
        </w:rPr>
      </w:pPr>
      <w:r w:rsidRPr="002A7890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1200BB" w:rsidRDefault="00486928" w:rsidP="002A7890">
      <w:pPr>
        <w:rPr>
          <w:sz w:val="28"/>
          <w:szCs w:val="28"/>
        </w:rPr>
      </w:pPr>
      <w:r w:rsidRPr="002A7890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2A7890" w:rsidRDefault="002A7890" w:rsidP="002A7890">
      <w:pPr>
        <w:spacing w:after="0"/>
        <w:rPr>
          <w:sz w:val="28"/>
          <w:szCs w:val="28"/>
        </w:rPr>
      </w:pPr>
    </w:p>
    <w:p w:rsidR="00E62413" w:rsidRPr="00E62413" w:rsidRDefault="00E62413" w:rsidP="002A7890">
      <w:pPr>
        <w:rPr>
          <w:b/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437A7"/>
    <w:rsid w:val="0007694D"/>
    <w:rsid w:val="001200BB"/>
    <w:rsid w:val="002A7890"/>
    <w:rsid w:val="00430ABB"/>
    <w:rsid w:val="00486928"/>
    <w:rsid w:val="006F6235"/>
    <w:rsid w:val="00723E90"/>
    <w:rsid w:val="008B4BCC"/>
    <w:rsid w:val="0099320B"/>
    <w:rsid w:val="00CE2FFF"/>
    <w:rsid w:val="00E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6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E%D0%BB%D1%8C%D1%88%D0%B5%D0%B2%D0%B8%D0%BA%D0%B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7</cp:revision>
  <dcterms:created xsi:type="dcterms:W3CDTF">2017-12-04T07:30:00Z</dcterms:created>
  <dcterms:modified xsi:type="dcterms:W3CDTF">2018-12-07T06:30:00Z</dcterms:modified>
</cp:coreProperties>
</file>