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54" w:rsidRPr="002D3020" w:rsidRDefault="00E42322" w:rsidP="005E355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04</w:t>
      </w:r>
      <w:r w:rsidR="005E3554">
        <w:rPr>
          <w:b/>
          <w:sz w:val="32"/>
          <w:szCs w:val="32"/>
        </w:rPr>
        <w:t>.03</w:t>
      </w:r>
      <w:r>
        <w:rPr>
          <w:b/>
          <w:sz w:val="32"/>
          <w:szCs w:val="32"/>
        </w:rPr>
        <w:t>.2019</w:t>
      </w:r>
      <w:r w:rsidR="005E3554">
        <w:rPr>
          <w:b/>
          <w:sz w:val="32"/>
          <w:szCs w:val="32"/>
        </w:rPr>
        <w:t>г. на от</w:t>
      </w:r>
      <w:r>
        <w:rPr>
          <w:b/>
          <w:sz w:val="32"/>
          <w:szCs w:val="32"/>
        </w:rPr>
        <w:t>делении «ОиПП» проведены классные</w:t>
      </w:r>
      <w:r w:rsidR="005E3554">
        <w:rPr>
          <w:b/>
          <w:sz w:val="32"/>
          <w:szCs w:val="32"/>
        </w:rPr>
        <w:t xml:space="preserve"> час</w:t>
      </w:r>
      <w:r>
        <w:rPr>
          <w:b/>
          <w:sz w:val="32"/>
          <w:szCs w:val="32"/>
        </w:rPr>
        <w:t>ы</w:t>
      </w:r>
    </w:p>
    <w:p w:rsidR="005E3554" w:rsidRPr="002D3020" w:rsidRDefault="00E42322" w:rsidP="005E355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</w:t>
      </w:r>
      <w:r w:rsidR="005E3554">
        <w:rPr>
          <w:b/>
          <w:sz w:val="32"/>
          <w:szCs w:val="32"/>
        </w:rPr>
        <w:t xml:space="preserve"> 104</w:t>
      </w:r>
      <w:r>
        <w:rPr>
          <w:b/>
          <w:sz w:val="32"/>
          <w:szCs w:val="32"/>
        </w:rPr>
        <w:t>, 125.</w:t>
      </w:r>
    </w:p>
    <w:p w:rsidR="005E3554" w:rsidRDefault="005E3554" w:rsidP="005E3554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</w:t>
      </w:r>
      <w:r w:rsidR="00E42322">
        <w:rPr>
          <w:b/>
          <w:sz w:val="32"/>
          <w:szCs w:val="32"/>
        </w:rPr>
        <w:t>Женский День</w:t>
      </w:r>
      <w:r w:rsidRPr="002D3020">
        <w:rPr>
          <w:b/>
          <w:sz w:val="32"/>
          <w:szCs w:val="32"/>
        </w:rPr>
        <w:t>».</w:t>
      </w:r>
    </w:p>
    <w:p w:rsidR="00E42322" w:rsidRDefault="00E42322" w:rsidP="005E3554">
      <w:pPr>
        <w:spacing w:after="0"/>
        <w:rPr>
          <w:b/>
          <w:sz w:val="32"/>
          <w:szCs w:val="32"/>
        </w:rPr>
      </w:pPr>
    </w:p>
    <w:p w:rsidR="00E42322" w:rsidRDefault="00E42322" w:rsidP="005E3554">
      <w:pPr>
        <w:spacing w:after="0"/>
        <w:rPr>
          <w:b/>
          <w:sz w:val="32"/>
          <w:szCs w:val="32"/>
        </w:rPr>
      </w:pPr>
    </w:p>
    <w:p w:rsidR="005E3554" w:rsidRDefault="005E3554" w:rsidP="005E3554">
      <w:pPr>
        <w:spacing w:after="0"/>
        <w:rPr>
          <w:sz w:val="32"/>
          <w:szCs w:val="32"/>
        </w:rPr>
      </w:pPr>
    </w:p>
    <w:p w:rsidR="00E42322" w:rsidRDefault="00E42322" w:rsidP="005E3554">
      <w:pPr>
        <w:spacing w:after="0"/>
        <w:rPr>
          <w:sz w:val="32"/>
          <w:szCs w:val="32"/>
        </w:rPr>
      </w:pPr>
      <w:r w:rsidRPr="00E42322">
        <w:rPr>
          <w:noProof/>
          <w:sz w:val="32"/>
          <w:szCs w:val="32"/>
          <w:lang w:eastAsia="ru-RU"/>
        </w:rPr>
        <w:drawing>
          <wp:inline distT="0" distB="0" distL="0" distR="0">
            <wp:extent cx="2505075" cy="3228975"/>
            <wp:effectExtent l="190500" t="152400" r="180975" b="142875"/>
            <wp:docPr id="2" name="Рисунок 1" descr="spr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Рисунок 3" descr="spring.jpg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2322" w:rsidRDefault="00E42322" w:rsidP="005E3554">
      <w:pPr>
        <w:spacing w:after="0"/>
        <w:rPr>
          <w:sz w:val="32"/>
          <w:szCs w:val="32"/>
        </w:rPr>
      </w:pPr>
    </w:p>
    <w:p w:rsidR="00B11FA6" w:rsidRDefault="00B11FA6" w:rsidP="005E3554">
      <w:pPr>
        <w:spacing w:after="0"/>
        <w:rPr>
          <w:sz w:val="32"/>
          <w:szCs w:val="32"/>
        </w:rPr>
      </w:pPr>
    </w:p>
    <w:p w:rsidR="00E42322" w:rsidRDefault="00E42322" w:rsidP="005E3554">
      <w:pPr>
        <w:spacing w:after="0"/>
        <w:rPr>
          <w:sz w:val="32"/>
          <w:szCs w:val="32"/>
        </w:rPr>
      </w:pPr>
    </w:p>
    <w:p w:rsidR="00E42322" w:rsidRPr="000463C6" w:rsidRDefault="00E42322" w:rsidP="00E42322">
      <w:pPr>
        <w:spacing w:line="360" w:lineRule="atLeast"/>
        <w:rPr>
          <w:rFonts w:ascii="Arial" w:hAnsi="Arial" w:cs="Arial"/>
          <w:sz w:val="32"/>
          <w:szCs w:val="32"/>
        </w:rPr>
      </w:pPr>
      <w:r w:rsidRPr="000463C6">
        <w:rPr>
          <w:rFonts w:ascii="Arial" w:hAnsi="Arial" w:cs="Arial"/>
          <w:sz w:val="32"/>
          <w:szCs w:val="32"/>
        </w:rPr>
        <w:t>Международный женский день -</w:t>
      </w:r>
      <w:r>
        <w:rPr>
          <w:rFonts w:ascii="Arial" w:hAnsi="Arial" w:cs="Arial"/>
          <w:sz w:val="32"/>
          <w:szCs w:val="32"/>
        </w:rPr>
        <w:t xml:space="preserve"> </w:t>
      </w:r>
      <w:r w:rsidRPr="000463C6">
        <w:rPr>
          <w:rFonts w:ascii="Arial" w:hAnsi="Arial" w:cs="Arial"/>
          <w:sz w:val="32"/>
          <w:szCs w:val="32"/>
        </w:rPr>
        <w:t xml:space="preserve">праздник, отмечаемый в ряде стран как «женский день». </w:t>
      </w:r>
    </w:p>
    <w:p w:rsidR="00E42322" w:rsidRPr="000463C6" w:rsidRDefault="00E42322" w:rsidP="00E42322">
      <w:pPr>
        <w:spacing w:line="360" w:lineRule="atLeast"/>
        <w:rPr>
          <w:rFonts w:ascii="Arial" w:hAnsi="Arial" w:cs="Arial"/>
          <w:sz w:val="32"/>
          <w:szCs w:val="32"/>
        </w:rPr>
      </w:pPr>
      <w:r w:rsidRPr="000463C6">
        <w:rPr>
          <w:rFonts w:ascii="Arial" w:hAnsi="Arial" w:cs="Arial"/>
          <w:sz w:val="32"/>
          <w:szCs w:val="32"/>
        </w:rPr>
        <w:t xml:space="preserve"> Смысл, вкладываемый в это определение, варьируется от дня борьбы женщин за гражданские и социальные пра</w:t>
      </w:r>
      <w:r>
        <w:rPr>
          <w:rFonts w:ascii="Arial" w:hAnsi="Arial" w:cs="Arial"/>
          <w:sz w:val="32"/>
          <w:szCs w:val="32"/>
        </w:rPr>
        <w:t>ва до дня почитания всех женщин</w:t>
      </w:r>
      <w:r w:rsidRPr="000463C6">
        <w:rPr>
          <w:rFonts w:ascii="Arial" w:hAnsi="Arial" w:cs="Arial"/>
          <w:sz w:val="32"/>
          <w:szCs w:val="32"/>
        </w:rPr>
        <w:t>.</w:t>
      </w:r>
    </w:p>
    <w:p w:rsidR="00E42322" w:rsidRDefault="00E42322" w:rsidP="00E42322">
      <w:pPr>
        <w:spacing w:after="0"/>
        <w:rPr>
          <w:sz w:val="32"/>
          <w:szCs w:val="32"/>
        </w:rPr>
      </w:pPr>
      <w:r w:rsidRPr="000463C6">
        <w:br/>
      </w:r>
    </w:p>
    <w:p w:rsidR="00E42322" w:rsidRDefault="00E42322" w:rsidP="005E3554">
      <w:pPr>
        <w:spacing w:after="0"/>
        <w:rPr>
          <w:sz w:val="32"/>
          <w:szCs w:val="32"/>
        </w:rPr>
      </w:pPr>
    </w:p>
    <w:p w:rsidR="00E42322" w:rsidRDefault="00E42322" w:rsidP="005E3554">
      <w:pPr>
        <w:spacing w:after="0"/>
        <w:rPr>
          <w:sz w:val="32"/>
          <w:szCs w:val="32"/>
        </w:rPr>
      </w:pPr>
    </w:p>
    <w:p w:rsidR="00E42322" w:rsidRDefault="00E42322" w:rsidP="005E3554">
      <w:pPr>
        <w:spacing w:after="0"/>
        <w:rPr>
          <w:sz w:val="32"/>
          <w:szCs w:val="32"/>
        </w:rPr>
      </w:pPr>
    </w:p>
    <w:p w:rsidR="00E42322" w:rsidRPr="005E3554" w:rsidRDefault="00E42322" w:rsidP="005E3554">
      <w:pPr>
        <w:spacing w:after="0"/>
        <w:rPr>
          <w:sz w:val="32"/>
          <w:szCs w:val="32"/>
        </w:rPr>
      </w:pPr>
    </w:p>
    <w:p w:rsidR="00723E90" w:rsidRDefault="00723E90"/>
    <w:p w:rsidR="005E3554" w:rsidRDefault="00E42322" w:rsidP="005E3554">
      <w:pPr>
        <w:spacing w:after="0"/>
        <w:rPr>
          <w:sz w:val="32"/>
          <w:szCs w:val="32"/>
        </w:rPr>
      </w:pPr>
      <w:r w:rsidRPr="00E42322">
        <w:rPr>
          <w:noProof/>
          <w:sz w:val="32"/>
          <w:szCs w:val="32"/>
          <w:lang w:eastAsia="ru-RU"/>
        </w:rPr>
        <w:drawing>
          <wp:inline distT="0" distB="0" distL="0" distR="0">
            <wp:extent cx="3286125" cy="2447925"/>
            <wp:effectExtent l="190500" t="152400" r="161925" b="142875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375" t="10190" r="8124" b="10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841" cy="2449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2322" w:rsidRDefault="00E42322" w:rsidP="005E3554">
      <w:pPr>
        <w:spacing w:after="0"/>
        <w:rPr>
          <w:sz w:val="32"/>
          <w:szCs w:val="32"/>
        </w:rPr>
      </w:pPr>
    </w:p>
    <w:p w:rsidR="00FB5404" w:rsidRDefault="00FB5404" w:rsidP="00FB5404">
      <w:pPr>
        <w:spacing w:line="360" w:lineRule="atLeast"/>
        <w:rPr>
          <w:rFonts w:ascii="Arial" w:hAnsi="Arial" w:cs="Arial"/>
          <w:sz w:val="32"/>
          <w:szCs w:val="32"/>
        </w:rPr>
      </w:pPr>
      <w:r w:rsidRPr="000463C6">
        <w:rPr>
          <w:rFonts w:ascii="Arial" w:hAnsi="Arial" w:cs="Arial"/>
          <w:sz w:val="32"/>
          <w:szCs w:val="32"/>
        </w:rPr>
        <w:t xml:space="preserve">  Традиция отмечать Международный женский день 8 марта была положена демонстрацией, которую</w:t>
      </w:r>
      <w:r>
        <w:rPr>
          <w:rFonts w:ascii="Arial" w:hAnsi="Arial" w:cs="Arial"/>
          <w:sz w:val="32"/>
          <w:szCs w:val="32"/>
        </w:rPr>
        <w:t xml:space="preserve"> </w:t>
      </w:r>
      <w:r w:rsidRPr="000463C6">
        <w:rPr>
          <w:rFonts w:ascii="Arial" w:hAnsi="Arial" w:cs="Arial"/>
          <w:sz w:val="32"/>
          <w:szCs w:val="32"/>
        </w:rPr>
        <w:t xml:space="preserve">провели в этот день 1857 года работницы текстильной промышленности и фабрик по пошиву одежды в Нью-Йорке в знак протеста против ужасных условий труда и низкой заработной платы.    </w:t>
      </w:r>
    </w:p>
    <w:p w:rsidR="00FB5404" w:rsidRPr="000463C6" w:rsidRDefault="00FB5404" w:rsidP="00FB5404">
      <w:pPr>
        <w:spacing w:line="360" w:lineRule="atLeast"/>
        <w:rPr>
          <w:rFonts w:ascii="Arial" w:hAnsi="Arial" w:cs="Arial"/>
          <w:sz w:val="32"/>
          <w:szCs w:val="32"/>
        </w:rPr>
      </w:pPr>
      <w:r w:rsidRPr="000463C6">
        <w:rPr>
          <w:rFonts w:ascii="Arial" w:hAnsi="Arial" w:cs="Arial"/>
          <w:sz w:val="32"/>
          <w:szCs w:val="32"/>
        </w:rPr>
        <w:t xml:space="preserve">Они требовали сокращения рабочего дня, улучшения условий работы, равную с мужчинами заработную плату. </w:t>
      </w:r>
    </w:p>
    <w:p w:rsidR="00FB5404" w:rsidRPr="000463C6" w:rsidRDefault="00FB5404" w:rsidP="00FB5404">
      <w:pPr>
        <w:spacing w:line="360" w:lineRule="atLeast"/>
        <w:rPr>
          <w:rFonts w:ascii="Arial" w:hAnsi="Arial" w:cs="Arial"/>
          <w:sz w:val="32"/>
          <w:szCs w:val="32"/>
        </w:rPr>
      </w:pPr>
      <w:r w:rsidRPr="000463C6">
        <w:rPr>
          <w:rFonts w:ascii="Arial" w:hAnsi="Arial" w:cs="Arial"/>
          <w:sz w:val="32"/>
          <w:szCs w:val="32"/>
        </w:rPr>
        <w:t>Работали в то время женщины до 16 часов в сутки, получая за свой труд гроши.</w:t>
      </w:r>
    </w:p>
    <w:p w:rsidR="00FB5404" w:rsidRPr="000463C6" w:rsidRDefault="00FB5404" w:rsidP="00FB5404">
      <w:pPr>
        <w:spacing w:line="360" w:lineRule="atLeast"/>
        <w:rPr>
          <w:rFonts w:ascii="Arial" w:hAnsi="Arial" w:cs="Arial"/>
          <w:sz w:val="32"/>
          <w:szCs w:val="32"/>
        </w:rPr>
      </w:pPr>
    </w:p>
    <w:p w:rsidR="00FB5404" w:rsidRPr="000463C6" w:rsidRDefault="00FB5404" w:rsidP="00FB5404">
      <w:pPr>
        <w:spacing w:line="360" w:lineRule="atLeast"/>
        <w:rPr>
          <w:rFonts w:ascii="Arial" w:hAnsi="Arial" w:cs="Arial"/>
          <w:sz w:val="32"/>
          <w:szCs w:val="32"/>
        </w:rPr>
      </w:pPr>
      <w:r w:rsidRPr="000463C6">
        <w:rPr>
          <w:rFonts w:ascii="Arial" w:hAnsi="Arial" w:cs="Arial"/>
          <w:sz w:val="32"/>
          <w:szCs w:val="32"/>
        </w:rPr>
        <w:t xml:space="preserve">    </w:t>
      </w:r>
      <w:r w:rsidRPr="000463C6">
        <w:rPr>
          <w:rFonts w:ascii="Arial" w:hAnsi="Arial" w:cs="Arial"/>
          <w:sz w:val="32"/>
          <w:szCs w:val="32"/>
        </w:rPr>
        <w:tab/>
      </w:r>
      <w:r w:rsidRPr="000463C6">
        <w:rPr>
          <w:rFonts w:ascii="Arial" w:hAnsi="Arial" w:cs="Arial"/>
          <w:sz w:val="32"/>
          <w:szCs w:val="32"/>
        </w:rPr>
        <w:tab/>
        <w:t xml:space="preserve"> </w:t>
      </w:r>
    </w:p>
    <w:p w:rsidR="00FB5404" w:rsidRPr="000463C6" w:rsidRDefault="00FB5404" w:rsidP="00FB5404">
      <w:pPr>
        <w:rPr>
          <w:rFonts w:ascii="Arial" w:hAnsi="Arial" w:cs="Arial"/>
          <w:sz w:val="32"/>
          <w:szCs w:val="32"/>
        </w:rPr>
      </w:pPr>
    </w:p>
    <w:p w:rsidR="00FB5404" w:rsidRPr="00FB5404" w:rsidRDefault="00FB5404" w:rsidP="00FB5404">
      <w:pPr>
        <w:spacing w:after="0"/>
        <w:rPr>
          <w:rFonts w:ascii="Arial" w:hAnsi="Arial" w:cs="Arial"/>
          <w:sz w:val="32"/>
          <w:szCs w:val="32"/>
        </w:rPr>
      </w:pPr>
      <w:r w:rsidRPr="00FB5404">
        <w:rPr>
          <w:rFonts w:ascii="Arial" w:hAnsi="Arial" w:cs="Arial"/>
          <w:sz w:val="32"/>
          <w:szCs w:val="32"/>
        </w:rPr>
        <w:t>Данное мероприятие провела библиотекарь Коваленко Л.Н.</w:t>
      </w:r>
    </w:p>
    <w:p w:rsidR="005E3554" w:rsidRPr="005E3554" w:rsidRDefault="00FB5404" w:rsidP="00A6337E">
      <w:pPr>
        <w:spacing w:after="0"/>
        <w:rPr>
          <w:sz w:val="32"/>
          <w:szCs w:val="32"/>
        </w:rPr>
      </w:pPr>
      <w:r w:rsidRPr="00FB5404">
        <w:rPr>
          <w:rFonts w:ascii="Arial" w:hAnsi="Arial" w:cs="Arial"/>
          <w:sz w:val="32"/>
          <w:szCs w:val="32"/>
        </w:rPr>
        <w:t xml:space="preserve"> Во время проведения классного часа  использовались такие методы как: показ презентации.</w:t>
      </w:r>
      <w:r w:rsidR="00A6337E" w:rsidRPr="005E3554">
        <w:rPr>
          <w:sz w:val="32"/>
          <w:szCs w:val="32"/>
        </w:rPr>
        <w:t xml:space="preserve"> </w:t>
      </w:r>
    </w:p>
    <w:p w:rsidR="005E3554" w:rsidRDefault="005E3554"/>
    <w:sectPr w:rsidR="005E3554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54"/>
    <w:rsid w:val="00116776"/>
    <w:rsid w:val="003D3376"/>
    <w:rsid w:val="005E3554"/>
    <w:rsid w:val="00723E90"/>
    <w:rsid w:val="00A6337E"/>
    <w:rsid w:val="00A81FFB"/>
    <w:rsid w:val="00B11FA6"/>
    <w:rsid w:val="00D50002"/>
    <w:rsid w:val="00E42322"/>
    <w:rsid w:val="00FB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4</cp:revision>
  <dcterms:created xsi:type="dcterms:W3CDTF">2018-03-01T06:08:00Z</dcterms:created>
  <dcterms:modified xsi:type="dcterms:W3CDTF">2019-03-04T07:03:00Z</dcterms:modified>
</cp:coreProperties>
</file>