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67" w:rsidRPr="003C5870" w:rsidRDefault="006007FE" w:rsidP="003C587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870">
        <w:rPr>
          <w:rFonts w:ascii="Times New Roman" w:hAnsi="Times New Roman" w:cs="Times New Roman"/>
          <w:b/>
          <w:sz w:val="32"/>
          <w:szCs w:val="32"/>
        </w:rPr>
        <w:t>Выставка «Радуга в бокале»</w:t>
      </w:r>
    </w:p>
    <w:p w:rsidR="006007FE" w:rsidRDefault="006007FE" w:rsidP="006007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07FE" w:rsidRPr="006007FE" w:rsidRDefault="006007FE" w:rsidP="006007F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007FE">
        <w:rPr>
          <w:sz w:val="28"/>
          <w:szCs w:val="28"/>
        </w:rPr>
        <w:t xml:space="preserve">6 февраля отмечается Международный день бармена. </w:t>
      </w:r>
      <w:r>
        <w:rPr>
          <w:sz w:val="28"/>
          <w:szCs w:val="28"/>
        </w:rPr>
        <w:t>Этот</w:t>
      </w:r>
      <w:r w:rsidRPr="006007FE">
        <w:rPr>
          <w:sz w:val="28"/>
          <w:szCs w:val="28"/>
        </w:rPr>
        <w:t xml:space="preserve"> день возник в 2008 году. Инициаторами праздника стали киевский рок-клуб «Докер Паб» и Международный центр барменов «</w:t>
      </w:r>
      <w:proofErr w:type="spellStart"/>
      <w:r w:rsidRPr="006007FE">
        <w:rPr>
          <w:sz w:val="28"/>
          <w:szCs w:val="28"/>
        </w:rPr>
        <w:t>Planet</w:t>
      </w:r>
      <w:proofErr w:type="spellEnd"/>
      <w:r w:rsidRPr="006007FE">
        <w:rPr>
          <w:sz w:val="28"/>
          <w:szCs w:val="28"/>
        </w:rPr>
        <w:t xml:space="preserve"> Z». </w:t>
      </w:r>
    </w:p>
    <w:p w:rsidR="006007FE" w:rsidRPr="006007FE" w:rsidRDefault="006007FE" w:rsidP="006007F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007FE">
        <w:rPr>
          <w:sz w:val="28"/>
          <w:szCs w:val="28"/>
        </w:rPr>
        <w:t xml:space="preserve">Дата праздника имеет символическое значение. Она приурочена ко дню почтения Римско-католической церковью памяти святого </w:t>
      </w:r>
      <w:proofErr w:type="spellStart"/>
      <w:r w:rsidRPr="006007FE">
        <w:rPr>
          <w:sz w:val="28"/>
          <w:szCs w:val="28"/>
        </w:rPr>
        <w:t>Аманда</w:t>
      </w:r>
      <w:proofErr w:type="spellEnd"/>
      <w:r w:rsidRPr="006007FE">
        <w:rPr>
          <w:sz w:val="28"/>
          <w:szCs w:val="28"/>
        </w:rPr>
        <w:t>. Он считается покровителем рестораторов, пивоваров, виноделов, барменов.</w:t>
      </w:r>
    </w:p>
    <w:p w:rsidR="006007FE" w:rsidRDefault="006007FE" w:rsidP="006007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7FE">
        <w:rPr>
          <w:rFonts w:ascii="Times New Roman" w:hAnsi="Times New Roman" w:cs="Times New Roman"/>
          <w:sz w:val="28"/>
          <w:szCs w:val="28"/>
        </w:rPr>
        <w:t>Международный день бармена – профессиональный праздник барменов, сотрудников учреждений, которые обучают обслуживанию посетителей и приготовлению напитков.</w:t>
      </w:r>
      <w:r>
        <w:rPr>
          <w:rFonts w:ascii="Times New Roman" w:hAnsi="Times New Roman" w:cs="Times New Roman"/>
          <w:sz w:val="28"/>
          <w:szCs w:val="28"/>
        </w:rPr>
        <w:t xml:space="preserve"> В нашем техникуме</w:t>
      </w:r>
      <w:r w:rsidR="009129EB">
        <w:rPr>
          <w:rFonts w:ascii="Times New Roman" w:hAnsi="Times New Roman" w:cs="Times New Roman"/>
          <w:sz w:val="28"/>
          <w:szCs w:val="28"/>
        </w:rPr>
        <w:t xml:space="preserve"> к этому празднику присоединяются студенты специальностей «Организация обслуживания в общественном питании», «Поварское и кондитерское дело», «Технология продукции общественного питания».</w:t>
      </w:r>
    </w:p>
    <w:p w:rsidR="009129EB" w:rsidRDefault="003C5870" w:rsidP="006007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празднику в библиотеке экономического отделения подготовлена выставка «Радуга в бокале». На выставке представлена литература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дела. Пособия и практикумы для официантов- барменов. Книги по приготовлению коктейлей и напитков. Так же нашим читателям доступны журналы «Общепит: бизнес и искусство», «Ресторанные ведомости», «Питание и общество». В них можно найти статьи по оборудованию баров, посуде, работе персонала и другим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141D0B" w:rsidRPr="006007FE" w:rsidRDefault="00141D0B" w:rsidP="006007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пре</w:t>
      </w:r>
      <w:r w:rsidR="004C3081">
        <w:rPr>
          <w:rFonts w:ascii="Times New Roman" w:hAnsi="Times New Roman" w:cs="Times New Roman"/>
          <w:sz w:val="28"/>
          <w:szCs w:val="28"/>
        </w:rPr>
        <w:t xml:space="preserve">подавателей и студентов, всех, интересующихся </w:t>
      </w:r>
      <w:proofErr w:type="spellStart"/>
      <w:r w:rsidR="004C3081">
        <w:rPr>
          <w:rFonts w:ascii="Times New Roman" w:hAnsi="Times New Roman" w:cs="Times New Roman"/>
          <w:sz w:val="28"/>
          <w:szCs w:val="28"/>
        </w:rPr>
        <w:t>барным</w:t>
      </w:r>
      <w:proofErr w:type="spellEnd"/>
      <w:r w:rsidR="004C3081">
        <w:rPr>
          <w:rFonts w:ascii="Times New Roman" w:hAnsi="Times New Roman" w:cs="Times New Roman"/>
          <w:sz w:val="28"/>
          <w:szCs w:val="28"/>
        </w:rPr>
        <w:t xml:space="preserve"> делом с 3 по 14 февраля в библиотеку экономического отделения.</w:t>
      </w:r>
    </w:p>
    <w:sectPr w:rsidR="00141D0B" w:rsidRPr="006007FE" w:rsidSect="00600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7BD1"/>
    <w:rsid w:val="00117BD1"/>
    <w:rsid w:val="00141D0B"/>
    <w:rsid w:val="003C5870"/>
    <w:rsid w:val="004C3081"/>
    <w:rsid w:val="00525A84"/>
    <w:rsid w:val="006007FE"/>
    <w:rsid w:val="008D2867"/>
    <w:rsid w:val="009129EB"/>
    <w:rsid w:val="00D37C66"/>
    <w:rsid w:val="00E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6</cp:revision>
  <dcterms:created xsi:type="dcterms:W3CDTF">2020-02-04T03:41:00Z</dcterms:created>
  <dcterms:modified xsi:type="dcterms:W3CDTF">2020-02-05T02:50:00Z</dcterms:modified>
</cp:coreProperties>
</file>